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D83B" w14:textId="57D6FD1F" w:rsidR="00746DA2" w:rsidRPr="005E3AC6" w:rsidRDefault="005E3AC6" w:rsidP="00746DA2">
      <w:pPr>
        <w:tabs>
          <w:tab w:val="left" w:pos="2410"/>
        </w:tabs>
        <w:ind w:firstLine="0"/>
        <w:jc w:val="center"/>
        <w:rPr>
          <w:rFonts w:ascii="Tahoma" w:hAnsi="Tahoma" w:cs="Tahoma"/>
          <w:sz w:val="24"/>
          <w:szCs w:val="36"/>
        </w:rPr>
      </w:pPr>
      <w:r w:rsidRPr="005E3AC6">
        <w:rPr>
          <w:rFonts w:ascii="Tahoma" w:hAnsi="Tahoma" w:cs="Tahoma"/>
          <w:sz w:val="24"/>
          <w:szCs w:val="36"/>
        </w:rPr>
        <w:t>Уважаемые коллеги!</w:t>
      </w:r>
    </w:p>
    <w:p w14:paraId="4CB506E9" w14:textId="77777777" w:rsidR="005E3AC6" w:rsidRPr="005E3AC6" w:rsidRDefault="005E3AC6" w:rsidP="00746DA2">
      <w:pPr>
        <w:tabs>
          <w:tab w:val="left" w:pos="2410"/>
        </w:tabs>
        <w:ind w:firstLine="0"/>
        <w:jc w:val="center"/>
        <w:rPr>
          <w:rFonts w:ascii="Tahoma" w:hAnsi="Tahoma" w:cs="Tahoma"/>
          <w:sz w:val="24"/>
          <w:szCs w:val="36"/>
        </w:rPr>
      </w:pPr>
    </w:p>
    <w:p w14:paraId="6DB97E5A" w14:textId="4D8652E3" w:rsidR="005E3AC6" w:rsidRPr="005E3AC6" w:rsidRDefault="005E3AC6" w:rsidP="005E3AC6">
      <w:pPr>
        <w:tabs>
          <w:tab w:val="left" w:pos="2410"/>
        </w:tabs>
        <w:ind w:firstLine="0"/>
        <w:jc w:val="left"/>
        <w:rPr>
          <w:rFonts w:ascii="Tahoma" w:hAnsi="Tahoma" w:cs="Tahoma"/>
          <w:b/>
          <w:sz w:val="22"/>
          <w:szCs w:val="24"/>
        </w:rPr>
      </w:pPr>
      <w:r w:rsidRPr="005E3AC6">
        <w:rPr>
          <w:rFonts w:ascii="Tahoma" w:hAnsi="Tahoma" w:cs="Tahoma"/>
          <w:sz w:val="24"/>
          <w:szCs w:val="36"/>
        </w:rPr>
        <w:t xml:space="preserve">Для публикации статьи в сборнике, необходимо заполнить таблицу сведений об авторе, оформить статью (методические материалы, разработку урока и др.) в соответствии с требованиями и прислать на </w:t>
      </w:r>
      <w:r w:rsidRPr="005E3AC6">
        <w:rPr>
          <w:rFonts w:ascii="Tahoma" w:hAnsi="Tahoma" w:cs="Tahoma"/>
          <w:sz w:val="24"/>
          <w:szCs w:val="36"/>
          <w:lang w:val="en-US"/>
        </w:rPr>
        <w:t>info</w:t>
      </w:r>
      <w:r w:rsidRPr="005E3AC6">
        <w:rPr>
          <w:rFonts w:ascii="Tahoma" w:hAnsi="Tahoma" w:cs="Tahoma"/>
          <w:sz w:val="24"/>
          <w:szCs w:val="36"/>
        </w:rPr>
        <w:t>@</w:t>
      </w:r>
      <w:r w:rsidRPr="005E3AC6">
        <w:rPr>
          <w:rFonts w:ascii="Tahoma" w:hAnsi="Tahoma" w:cs="Tahoma"/>
          <w:sz w:val="24"/>
          <w:szCs w:val="36"/>
          <w:lang w:val="en-US"/>
        </w:rPr>
        <w:t>alfa</w:t>
      </w:r>
      <w:r w:rsidRPr="005E3AC6">
        <w:rPr>
          <w:rFonts w:ascii="Tahoma" w:hAnsi="Tahoma" w:cs="Tahoma"/>
          <w:sz w:val="24"/>
          <w:szCs w:val="36"/>
        </w:rPr>
        <w:t>-</w:t>
      </w:r>
      <w:r w:rsidRPr="005E3AC6">
        <w:rPr>
          <w:rFonts w:ascii="Tahoma" w:hAnsi="Tahoma" w:cs="Tahoma"/>
          <w:sz w:val="24"/>
          <w:szCs w:val="36"/>
          <w:lang w:val="en-US"/>
        </w:rPr>
        <w:t>dialog</w:t>
      </w:r>
      <w:r w:rsidRPr="005E3AC6">
        <w:rPr>
          <w:rFonts w:ascii="Tahoma" w:hAnsi="Tahoma" w:cs="Tahoma"/>
          <w:sz w:val="24"/>
          <w:szCs w:val="36"/>
        </w:rPr>
        <w:t>.</w:t>
      </w:r>
      <w:r w:rsidRPr="005E3AC6">
        <w:rPr>
          <w:rFonts w:ascii="Tahoma" w:hAnsi="Tahoma" w:cs="Tahoma"/>
          <w:sz w:val="24"/>
          <w:szCs w:val="36"/>
          <w:lang w:val="en-US"/>
        </w:rPr>
        <w:t>ru</w:t>
      </w:r>
      <w:r w:rsidRPr="005E3AC6">
        <w:rPr>
          <w:rFonts w:ascii="Tahoma" w:hAnsi="Tahoma" w:cs="Tahoma"/>
          <w:sz w:val="24"/>
          <w:szCs w:val="36"/>
        </w:rPr>
        <w:t xml:space="preserve"> </w:t>
      </w:r>
      <w:r w:rsidRPr="005E3AC6">
        <w:rPr>
          <w:rFonts w:ascii="Tahoma" w:hAnsi="Tahoma" w:cs="Tahoma"/>
          <w:b/>
          <w:sz w:val="24"/>
          <w:szCs w:val="36"/>
        </w:rPr>
        <w:t>до 10 декабря.</w:t>
      </w:r>
    </w:p>
    <w:p w14:paraId="0A6C26A9" w14:textId="77777777" w:rsidR="001B5A79" w:rsidRDefault="001B5A79" w:rsidP="001D06B8">
      <w:pPr>
        <w:tabs>
          <w:tab w:val="left" w:pos="2410"/>
        </w:tabs>
        <w:ind w:firstLine="0"/>
        <w:jc w:val="center"/>
        <w:rPr>
          <w:rFonts w:ascii="Tahoma" w:hAnsi="Tahoma" w:cs="Tahoma"/>
          <w:b/>
          <w:color w:val="FFFFFF" w:themeColor="background1"/>
          <w:sz w:val="12"/>
          <w:szCs w:val="24"/>
        </w:rPr>
      </w:pPr>
    </w:p>
    <w:p w14:paraId="255176AA" w14:textId="77777777" w:rsidR="008A613B" w:rsidRDefault="008A613B" w:rsidP="001D06B8">
      <w:pPr>
        <w:tabs>
          <w:tab w:val="left" w:pos="2410"/>
        </w:tabs>
        <w:ind w:firstLine="0"/>
        <w:jc w:val="center"/>
        <w:rPr>
          <w:rFonts w:ascii="Tahoma" w:hAnsi="Tahoma" w:cs="Tahoma"/>
          <w:b/>
          <w:color w:val="FFFFFF" w:themeColor="background1"/>
          <w:sz w:val="12"/>
          <w:szCs w:val="24"/>
        </w:rPr>
      </w:pPr>
    </w:p>
    <w:p w14:paraId="631D5924" w14:textId="141241A6" w:rsidR="008A613B" w:rsidRDefault="00746DA2" w:rsidP="005E3AC6">
      <w:pPr>
        <w:tabs>
          <w:tab w:val="left" w:pos="2410"/>
        </w:tabs>
        <w:ind w:firstLine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59F3F11" wp14:editId="09435229">
                <wp:simplePos x="0" y="0"/>
                <wp:positionH relativeFrom="margin">
                  <wp:posOffset>-467833</wp:posOffset>
                </wp:positionH>
                <wp:positionV relativeFrom="margin">
                  <wp:posOffset>9027042</wp:posOffset>
                </wp:positionV>
                <wp:extent cx="7595870" cy="1215035"/>
                <wp:effectExtent l="0" t="0" r="5080" b="444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215035"/>
                        </a:xfrm>
                        <a:prstGeom prst="rect">
                          <a:avLst/>
                        </a:prstGeom>
                        <a:solidFill>
                          <a:srgbClr val="1D7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767DC7" id="Rectangle 18" o:spid="_x0000_s1026" style="position:absolute;margin-left:-36.85pt;margin-top:710.8pt;width:598.1pt;height:95.65pt;z-index:-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zdgAIAAP4EAAAOAAAAZHJzL2Uyb0RvYy54bWysVMGO0zAQvSPxD5bvbeKQNE206Wq3pQhp&#10;gRULH+A6TmPh2MF2m+4i/p2x05YucECIHlxPZvz8ZuaNr64PnUR7bqzQqsJkGmPEFdO1UNsKf/60&#10;nswxso6qmkqteIUfucXXi5cvroa+5Ilutay5QQCibDn0FW6d68sosqzlHbVT3XMFzkabjjowzTaq&#10;DR0AvZNREsezaNCm7o1m3Fr4uhqdeBHwm4Yz96FpLHdIVhi4ubCasG78Gi2uaLk1tG8FO9Kg/8Ci&#10;o0LBpWeoFXUU7Yz4DaoTzGirGzdluot00wjGQw6QDYl/yeahpT0PuUBxbH8uk/1/sOz9/t4gUUPv&#10;cowU7aBHH6FqVG0lR2TuCzT0toS4h/7e+BRtf6fZF4uUXrYQxm+M0UPLaQ20iI+Pnh3whoWjaDO8&#10;0zXA053ToVaHxnQeEKqADqElj+eW8INDDD7mWZHNc+gcAx9JSBa/ysIdtDwd7411b7jukN9U2AD7&#10;AE/3d9Z5OrQ8hQT6Wop6LaQMhtlultKgPQV9kFVO8uUR3V6GSeWDlfbHRsTxC7CEO7zP8w39/laQ&#10;JI1vk2Kyns3zSbpOs0mRx/NJTIrbYhanRbpaf/cESVq2oq65uhOKn7RH0r/r7XEKRtUE9aGhwkWW&#10;ZCH3Z+ztZZJx+P0pyU44GEUpugrPz0G09J19rWpIm5aOCjnuo+f0Q5WhBqf/UJWgA9/6UUIbXT+C&#10;DIyGJkFD4dGATavNE0YDDGCF7dcdNRwj+VaBlAqSpn5ig5FmeQKGufRsLj1UMYCqsMNo3C7dOOW7&#10;3ohtCzeRUBilb0B+jQjC8NIcWR1FC0MWMjg+CH6KL+0Q9fPZWvwAAAD//wMAUEsDBBQABgAIAAAA&#10;IQCbJsbr4AAAAA4BAAAPAAAAZHJzL2Rvd25yZXYueG1sTI9NTsMwEIX3SNzBGiR2rRNT0jbEqRCI&#10;BRJConAAN5kmFvE4st003J7pCnYzep/eT7Wb3SAmDNF60pAvMxBIjW8tdRq+Pl8WGxAxGWrN4Ak1&#10;/GCEXX19VZmy9Wf6wGmfOsEmFEujoU9pLKWMTY/OxKUfkVg7+uBM4jd0sg3mzOZukCrLCumMJU7o&#10;zYhPPTbf+5PjEP/8aqfV0ISG3mKwBjeFf9f69mZ+fACRcE5/MFzqc3WoudPBn6iNYtCwWN+tGWVh&#10;pfICxAXJlboHceCryNUWZF3J/zPqXwAAAP//AwBQSwECLQAUAAYACAAAACEAtoM4kv4AAADhAQAA&#10;EwAAAAAAAAAAAAAAAAAAAAAAW0NvbnRlbnRfVHlwZXNdLnhtbFBLAQItABQABgAIAAAAIQA4/SH/&#10;1gAAAJQBAAALAAAAAAAAAAAAAAAAAC8BAABfcmVscy8ucmVsc1BLAQItABQABgAIAAAAIQAO2hzd&#10;gAIAAP4EAAAOAAAAAAAAAAAAAAAAAC4CAABkcnMvZTJvRG9jLnhtbFBLAQItABQABgAIAAAAIQCb&#10;Jsbr4AAAAA4BAAAPAAAAAAAAAAAAAAAAANoEAABkcnMvZG93bnJldi54bWxQSwUGAAAAAAQABADz&#10;AAAA5wUAAAAA&#10;" fillcolor="#1d717c" stroked="f">
                <w10:wrap anchorx="margin" anchory="margin"/>
              </v:rect>
            </w:pict>
          </mc:Fallback>
        </mc:AlternateContent>
      </w:r>
    </w:p>
    <w:p w14:paraId="63BFA8A5" w14:textId="7FE98418" w:rsidR="00B83E22" w:rsidRDefault="005E3AC6" w:rsidP="00E06B44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Сведения об авторе</w:t>
      </w:r>
    </w:p>
    <w:p w14:paraId="38DB4216" w14:textId="1C2D8389" w:rsidR="00746DA2" w:rsidRPr="00590E38" w:rsidRDefault="00746DA2" w:rsidP="00746DA2">
      <w:pPr>
        <w:jc w:val="center"/>
        <w:rPr>
          <w:rFonts w:ascii="Tahoma" w:hAnsi="Tahoma" w:cs="Tahoma"/>
          <w:i/>
          <w:sz w:val="18"/>
        </w:rPr>
      </w:pPr>
      <w:r w:rsidRPr="00590E38">
        <w:rPr>
          <w:rFonts w:ascii="Tahoma" w:hAnsi="Tahoma" w:cs="Tahoma"/>
          <w:i/>
          <w:sz w:val="18"/>
        </w:rPr>
        <w:t>Заполняя форму заявки и отправляя ее нам по электронн</w:t>
      </w:r>
      <w:r w:rsidR="00733477">
        <w:rPr>
          <w:rFonts w:ascii="Tahoma" w:hAnsi="Tahoma" w:cs="Tahoma"/>
          <w:i/>
          <w:sz w:val="18"/>
        </w:rPr>
        <w:t>ой почте, вы принимаете С</w:t>
      </w:r>
      <w:r w:rsidRPr="00590E38">
        <w:rPr>
          <w:rFonts w:ascii="Tahoma" w:hAnsi="Tahoma" w:cs="Tahoma"/>
          <w:i/>
          <w:sz w:val="18"/>
        </w:rPr>
        <w:t xml:space="preserve">огласие на обработку персональных данных </w:t>
      </w:r>
      <w:r>
        <w:rPr>
          <w:rFonts w:ascii="Tahoma" w:hAnsi="Tahoma" w:cs="Tahoma"/>
          <w:i/>
          <w:sz w:val="18"/>
        </w:rPr>
        <w:t>в соответствии с Политикой конфиденциальности АНО «ЦДПО — «АЛЬФА-ДИАЛОГ» (размещена на офиц. сайте).</w:t>
      </w:r>
    </w:p>
    <w:p w14:paraId="4E831351" w14:textId="77777777" w:rsidR="00746DA2" w:rsidRPr="00E06B44" w:rsidRDefault="00746DA2" w:rsidP="00746DA2">
      <w:pPr>
        <w:ind w:firstLine="0"/>
        <w:rPr>
          <w:rFonts w:ascii="Times New Roman" w:hAnsi="Times New Roman"/>
        </w:rPr>
      </w:pPr>
    </w:p>
    <w:p w14:paraId="4AB5B7CE" w14:textId="77777777" w:rsidR="00E06B44" w:rsidRPr="00E06B44" w:rsidRDefault="00E06B44" w:rsidP="002C7978">
      <w:pPr>
        <w:ind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6766"/>
      </w:tblGrid>
      <w:tr w:rsidR="00B83E22" w:rsidRPr="00E06B44" w14:paraId="44C2B257" w14:textId="77777777" w:rsidTr="005E3AC6">
        <w:trPr>
          <w:trHeight w:val="323"/>
          <w:jc w:val="center"/>
        </w:trPr>
        <w:tc>
          <w:tcPr>
            <w:tcW w:w="3672" w:type="dxa"/>
          </w:tcPr>
          <w:p w14:paraId="385928F6" w14:textId="1367A52C" w:rsidR="00B83E22" w:rsidRPr="00E06B44" w:rsidRDefault="00B83E22" w:rsidP="0056157D">
            <w:pPr>
              <w:jc w:val="left"/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ФИО (полностью</w:t>
            </w:r>
            <w:r w:rsidR="0056157D">
              <w:rPr>
                <w:rFonts w:ascii="Tahoma" w:hAnsi="Tahoma" w:cs="Tahoma"/>
                <w:sz w:val="24"/>
              </w:rPr>
              <w:t>, для зарубежных коллег и на латинице</w:t>
            </w:r>
            <w:r w:rsidRPr="00E06B44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6766" w:type="dxa"/>
          </w:tcPr>
          <w:p w14:paraId="4F853803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55A788C" w14:textId="77777777" w:rsidTr="005E3AC6">
        <w:trPr>
          <w:trHeight w:val="323"/>
          <w:jc w:val="center"/>
        </w:trPr>
        <w:tc>
          <w:tcPr>
            <w:tcW w:w="3672" w:type="dxa"/>
          </w:tcPr>
          <w:p w14:paraId="7C4098FB" w14:textId="1CD45CB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Научная степень</w:t>
            </w:r>
            <w:r w:rsidR="005E3AC6">
              <w:rPr>
                <w:rFonts w:ascii="Tahoma" w:hAnsi="Tahoma" w:cs="Tahoma"/>
                <w:sz w:val="24"/>
              </w:rPr>
              <w:t>, звание</w:t>
            </w:r>
          </w:p>
        </w:tc>
        <w:tc>
          <w:tcPr>
            <w:tcW w:w="6766" w:type="dxa"/>
          </w:tcPr>
          <w:p w14:paraId="5539CC2B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C8305DB" w14:textId="77777777" w:rsidTr="005E3AC6">
        <w:trPr>
          <w:trHeight w:val="323"/>
          <w:jc w:val="center"/>
        </w:trPr>
        <w:tc>
          <w:tcPr>
            <w:tcW w:w="3672" w:type="dxa"/>
          </w:tcPr>
          <w:p w14:paraId="1FC3102B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Место работы</w:t>
            </w:r>
            <w:bookmarkStart w:id="0" w:name="_GoBack"/>
            <w:bookmarkEnd w:id="0"/>
          </w:p>
        </w:tc>
        <w:tc>
          <w:tcPr>
            <w:tcW w:w="6766" w:type="dxa"/>
          </w:tcPr>
          <w:p w14:paraId="194FFBFE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5FA5DD0E" w14:textId="77777777" w:rsidTr="005E3AC6">
        <w:trPr>
          <w:trHeight w:val="323"/>
          <w:jc w:val="center"/>
        </w:trPr>
        <w:tc>
          <w:tcPr>
            <w:tcW w:w="3672" w:type="dxa"/>
          </w:tcPr>
          <w:p w14:paraId="39848072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Должность</w:t>
            </w:r>
          </w:p>
        </w:tc>
        <w:tc>
          <w:tcPr>
            <w:tcW w:w="6766" w:type="dxa"/>
          </w:tcPr>
          <w:p w14:paraId="2B405FBF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1442476" w14:textId="77777777" w:rsidTr="005E3AC6">
        <w:trPr>
          <w:trHeight w:val="323"/>
          <w:jc w:val="center"/>
        </w:trPr>
        <w:tc>
          <w:tcPr>
            <w:tcW w:w="3672" w:type="dxa"/>
          </w:tcPr>
          <w:p w14:paraId="791E448A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Адрес электронной почты</w:t>
            </w:r>
          </w:p>
        </w:tc>
        <w:tc>
          <w:tcPr>
            <w:tcW w:w="6766" w:type="dxa"/>
          </w:tcPr>
          <w:p w14:paraId="193855E6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4FBB57A4" w14:textId="77777777" w:rsidTr="005E3AC6">
        <w:trPr>
          <w:trHeight w:val="323"/>
          <w:jc w:val="center"/>
        </w:trPr>
        <w:tc>
          <w:tcPr>
            <w:tcW w:w="3672" w:type="dxa"/>
          </w:tcPr>
          <w:p w14:paraId="7631D6FE" w14:textId="524B57B0" w:rsidR="00B83E22" w:rsidRPr="00E06B44" w:rsidRDefault="00B83E22" w:rsidP="005E3AC6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 xml:space="preserve">Тема </w:t>
            </w:r>
            <w:r w:rsidR="005E3AC6">
              <w:rPr>
                <w:rFonts w:ascii="Tahoma" w:hAnsi="Tahoma" w:cs="Tahoma"/>
                <w:sz w:val="24"/>
              </w:rPr>
              <w:t>статьи</w:t>
            </w:r>
          </w:p>
        </w:tc>
        <w:tc>
          <w:tcPr>
            <w:tcW w:w="6766" w:type="dxa"/>
          </w:tcPr>
          <w:p w14:paraId="7111B78C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11E0A10" w14:textId="77777777" w:rsidR="00B83E22" w:rsidRDefault="00B83E22" w:rsidP="00B83E22">
      <w:pPr>
        <w:rPr>
          <w:rFonts w:ascii="Times New Roman" w:hAnsi="Times New Roman"/>
        </w:rPr>
      </w:pPr>
    </w:p>
    <w:p w14:paraId="5874FFB2" w14:textId="77777777" w:rsidR="007D6CD3" w:rsidRDefault="007D6CD3" w:rsidP="002C7978">
      <w:pPr>
        <w:jc w:val="center"/>
        <w:rPr>
          <w:rFonts w:ascii="Tahoma" w:hAnsi="Tahoma" w:cs="Tahoma"/>
          <w:b/>
          <w:sz w:val="24"/>
        </w:rPr>
      </w:pPr>
    </w:p>
    <w:p w14:paraId="1B82417C" w14:textId="77777777" w:rsidR="00E06B44" w:rsidRPr="002C7978" w:rsidRDefault="00E06B44" w:rsidP="002C7978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Требования к публикации</w:t>
      </w:r>
    </w:p>
    <w:p w14:paraId="6F16E226" w14:textId="77777777" w:rsidR="007D6CD3" w:rsidRDefault="007D6CD3" w:rsidP="001B6A53">
      <w:pPr>
        <w:rPr>
          <w:rFonts w:ascii="Tahoma" w:hAnsi="Tahoma" w:cs="Tahoma"/>
          <w:i/>
          <w:sz w:val="24"/>
        </w:rPr>
      </w:pPr>
    </w:p>
    <w:p w14:paraId="5BEEBD2B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Оформление статьи</w:t>
      </w:r>
    </w:p>
    <w:p w14:paraId="70DC1414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Статья должна быть представлена в файле документа (формата .</w:t>
      </w:r>
      <w:proofErr w:type="spellStart"/>
      <w:r w:rsidRPr="00813E62">
        <w:rPr>
          <w:rFonts w:ascii="Tahoma" w:hAnsi="Tahoma" w:cs="Tahoma"/>
          <w:sz w:val="22"/>
        </w:rPr>
        <w:t>doc</w:t>
      </w:r>
      <w:proofErr w:type="spellEnd"/>
      <w:r w:rsidRPr="00813E62">
        <w:rPr>
          <w:rFonts w:ascii="Tahoma" w:hAnsi="Tahoma" w:cs="Tahoma"/>
          <w:sz w:val="22"/>
        </w:rPr>
        <w:t>, .</w:t>
      </w:r>
      <w:proofErr w:type="spellStart"/>
      <w:r w:rsidRPr="00813E62">
        <w:rPr>
          <w:rFonts w:ascii="Tahoma" w:hAnsi="Tahoma" w:cs="Tahoma"/>
          <w:sz w:val="22"/>
        </w:rPr>
        <w:t>docx</w:t>
      </w:r>
      <w:proofErr w:type="spellEnd"/>
      <w:r w:rsidRPr="00813E62">
        <w:rPr>
          <w:rFonts w:ascii="Tahoma" w:hAnsi="Tahoma" w:cs="Tahoma"/>
          <w:sz w:val="22"/>
        </w:rPr>
        <w:t>, .</w:t>
      </w:r>
      <w:r w:rsidRPr="00813E62">
        <w:rPr>
          <w:rFonts w:ascii="Tahoma" w:hAnsi="Tahoma" w:cs="Tahoma"/>
          <w:sz w:val="22"/>
          <w:lang w:val="en-US"/>
        </w:rPr>
        <w:t>rtf</w:t>
      </w:r>
      <w:r w:rsidRPr="00813E62">
        <w:rPr>
          <w:rFonts w:ascii="Tahoma" w:hAnsi="Tahoma" w:cs="Tahoma"/>
          <w:sz w:val="22"/>
        </w:rPr>
        <w:t>, .</w:t>
      </w:r>
      <w:proofErr w:type="spellStart"/>
      <w:r w:rsidRPr="00813E62">
        <w:rPr>
          <w:rFonts w:ascii="Tahoma" w:hAnsi="Tahoma" w:cs="Tahoma"/>
          <w:sz w:val="22"/>
          <w:lang w:val="en-US"/>
        </w:rPr>
        <w:t>odt</w:t>
      </w:r>
      <w:proofErr w:type="spellEnd"/>
      <w:r w:rsidRPr="00813E62">
        <w:rPr>
          <w:rFonts w:ascii="Tahoma" w:hAnsi="Tahoma" w:cs="Tahoma"/>
          <w:sz w:val="22"/>
        </w:rPr>
        <w:t>).</w:t>
      </w:r>
    </w:p>
    <w:p w14:paraId="45FB2DF7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 xml:space="preserve">Шрифт </w:t>
      </w:r>
      <w:proofErr w:type="spellStart"/>
      <w:r w:rsidRPr="00813E62">
        <w:rPr>
          <w:rFonts w:ascii="Tahoma" w:hAnsi="Tahoma" w:cs="Tahoma"/>
          <w:sz w:val="22"/>
        </w:rPr>
        <w:t>Times</w:t>
      </w:r>
      <w:proofErr w:type="spellEnd"/>
      <w:r w:rsidR="00CF6EB7" w:rsidRPr="00813E62">
        <w:rPr>
          <w:rFonts w:ascii="Tahoma" w:hAnsi="Tahoma" w:cs="Tahoma"/>
          <w:sz w:val="22"/>
        </w:rPr>
        <w:t xml:space="preserve"> </w:t>
      </w:r>
      <w:proofErr w:type="spellStart"/>
      <w:r w:rsidRPr="00813E62">
        <w:rPr>
          <w:rFonts w:ascii="Tahoma" w:hAnsi="Tahoma" w:cs="Tahoma"/>
          <w:sz w:val="22"/>
        </w:rPr>
        <w:t>New</w:t>
      </w:r>
      <w:proofErr w:type="spellEnd"/>
      <w:r w:rsidR="00CF6EB7" w:rsidRPr="00813E62">
        <w:rPr>
          <w:rFonts w:ascii="Tahoma" w:hAnsi="Tahoma" w:cs="Tahoma"/>
          <w:sz w:val="22"/>
        </w:rPr>
        <w:t xml:space="preserve"> </w:t>
      </w:r>
      <w:proofErr w:type="spellStart"/>
      <w:r w:rsidRPr="00813E62">
        <w:rPr>
          <w:rFonts w:ascii="Tahoma" w:hAnsi="Tahoma" w:cs="Tahoma"/>
          <w:sz w:val="22"/>
        </w:rPr>
        <w:t>Roman</w:t>
      </w:r>
      <w:proofErr w:type="spellEnd"/>
      <w:r w:rsidRPr="00813E62">
        <w:rPr>
          <w:rFonts w:ascii="Tahoma" w:hAnsi="Tahoma" w:cs="Tahoma"/>
          <w:sz w:val="22"/>
        </w:rPr>
        <w:t xml:space="preserve"> (14 пт.) полуторный интервал.</w:t>
      </w:r>
      <w:r w:rsidR="007E69E6" w:rsidRPr="00813E62">
        <w:rPr>
          <w:rFonts w:ascii="Tahoma" w:hAnsi="Tahoma" w:cs="Tahoma"/>
          <w:sz w:val="22"/>
        </w:rPr>
        <w:t xml:space="preserve"> </w:t>
      </w:r>
      <w:r w:rsidR="00DB4277" w:rsidRPr="00813E62">
        <w:rPr>
          <w:rFonts w:ascii="Tahoma" w:hAnsi="Tahoma" w:cs="Tahoma"/>
          <w:sz w:val="22"/>
        </w:rPr>
        <w:t>Объем — не более 10 страниц.</w:t>
      </w:r>
    </w:p>
    <w:p w14:paraId="501F2962" w14:textId="77777777" w:rsidR="001B6A53" w:rsidRPr="00813E62" w:rsidRDefault="001B6A53" w:rsidP="001B6A53">
      <w:pPr>
        <w:rPr>
          <w:rFonts w:ascii="Tahoma" w:hAnsi="Tahoma" w:cs="Tahoma"/>
          <w:sz w:val="24"/>
        </w:rPr>
      </w:pPr>
    </w:p>
    <w:p w14:paraId="56836779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Структура статьи</w:t>
      </w:r>
    </w:p>
    <w:p w14:paraId="0A2562C1" w14:textId="77777777" w:rsidR="001B6A53" w:rsidRPr="00813E62" w:rsidRDefault="00CF6EB7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Перед текстом с</w:t>
      </w:r>
      <w:r w:rsidR="001B6A53" w:rsidRPr="00813E62">
        <w:rPr>
          <w:rFonts w:ascii="Tahoma" w:hAnsi="Tahoma" w:cs="Tahoma"/>
          <w:sz w:val="22"/>
        </w:rPr>
        <w:t>тать</w:t>
      </w:r>
      <w:r w:rsidRPr="00813E62">
        <w:rPr>
          <w:rFonts w:ascii="Tahoma" w:hAnsi="Tahoma" w:cs="Tahoma"/>
          <w:sz w:val="22"/>
        </w:rPr>
        <w:t>и</w:t>
      </w:r>
      <w:r w:rsidR="001B6A53" w:rsidRPr="00813E62">
        <w:rPr>
          <w:rFonts w:ascii="Tahoma" w:hAnsi="Tahoma" w:cs="Tahoma"/>
          <w:sz w:val="22"/>
        </w:rPr>
        <w:t xml:space="preserve"> должн</w:t>
      </w:r>
      <w:r w:rsidRPr="00813E62">
        <w:rPr>
          <w:rFonts w:ascii="Tahoma" w:hAnsi="Tahoma" w:cs="Tahoma"/>
          <w:sz w:val="22"/>
        </w:rPr>
        <w:t>о быть:</w:t>
      </w:r>
      <w:r w:rsidR="001B6A53" w:rsidRPr="00813E62">
        <w:rPr>
          <w:rFonts w:ascii="Tahoma" w:hAnsi="Tahoma" w:cs="Tahoma"/>
          <w:sz w:val="22"/>
        </w:rPr>
        <w:t xml:space="preserve"> названи</w:t>
      </w:r>
      <w:r w:rsidRPr="00813E62">
        <w:rPr>
          <w:rFonts w:ascii="Tahoma" w:hAnsi="Tahoma" w:cs="Tahoma"/>
          <w:sz w:val="22"/>
        </w:rPr>
        <w:t>е</w:t>
      </w:r>
      <w:r w:rsidR="001B6A53" w:rsidRPr="00813E62">
        <w:rPr>
          <w:rFonts w:ascii="Tahoma" w:hAnsi="Tahoma" w:cs="Tahoma"/>
          <w:sz w:val="22"/>
        </w:rPr>
        <w:t xml:space="preserve">, </w:t>
      </w:r>
      <w:r w:rsidRPr="00813E62">
        <w:rPr>
          <w:rFonts w:ascii="Tahoma" w:hAnsi="Tahoma" w:cs="Tahoma"/>
          <w:sz w:val="22"/>
        </w:rPr>
        <w:t>инициалы и фамилия</w:t>
      </w:r>
      <w:r w:rsidR="001B6A53" w:rsidRPr="00813E62">
        <w:rPr>
          <w:rFonts w:ascii="Tahoma" w:hAnsi="Tahoma" w:cs="Tahoma"/>
          <w:sz w:val="22"/>
        </w:rPr>
        <w:t xml:space="preserve"> автор</w:t>
      </w:r>
      <w:r w:rsidRPr="00813E62">
        <w:rPr>
          <w:rFonts w:ascii="Tahoma" w:hAnsi="Tahoma" w:cs="Tahoma"/>
          <w:sz w:val="22"/>
        </w:rPr>
        <w:t>а</w:t>
      </w:r>
      <w:r w:rsidR="001B6A53" w:rsidRPr="00813E62">
        <w:rPr>
          <w:rFonts w:ascii="Tahoma" w:hAnsi="Tahoma" w:cs="Tahoma"/>
          <w:sz w:val="22"/>
        </w:rPr>
        <w:t xml:space="preserve"> (автор</w:t>
      </w:r>
      <w:r w:rsidRPr="00813E62">
        <w:rPr>
          <w:rFonts w:ascii="Tahoma" w:hAnsi="Tahoma" w:cs="Tahoma"/>
          <w:sz w:val="22"/>
        </w:rPr>
        <w:t>ов</w:t>
      </w:r>
      <w:r w:rsidR="001B6A53" w:rsidRPr="00813E62">
        <w:rPr>
          <w:rFonts w:ascii="Tahoma" w:hAnsi="Tahoma" w:cs="Tahoma"/>
          <w:sz w:val="22"/>
        </w:rPr>
        <w:t>), аннотаци</w:t>
      </w:r>
      <w:r w:rsidRPr="00813E62">
        <w:rPr>
          <w:rFonts w:ascii="Tahoma" w:hAnsi="Tahoma" w:cs="Tahoma"/>
          <w:sz w:val="22"/>
        </w:rPr>
        <w:t>я</w:t>
      </w:r>
      <w:r w:rsidR="001B6A53" w:rsidRPr="00813E62">
        <w:rPr>
          <w:rFonts w:ascii="Tahoma" w:hAnsi="Tahoma" w:cs="Tahoma"/>
          <w:sz w:val="22"/>
        </w:rPr>
        <w:t>, ключевы</w:t>
      </w:r>
      <w:r w:rsidRPr="00813E62">
        <w:rPr>
          <w:rFonts w:ascii="Tahoma" w:hAnsi="Tahoma" w:cs="Tahoma"/>
          <w:sz w:val="22"/>
        </w:rPr>
        <w:t>е</w:t>
      </w:r>
      <w:r w:rsidR="001B6A53" w:rsidRPr="00813E62">
        <w:rPr>
          <w:rFonts w:ascii="Tahoma" w:hAnsi="Tahoma" w:cs="Tahoma"/>
          <w:sz w:val="22"/>
        </w:rPr>
        <w:t xml:space="preserve"> слов</w:t>
      </w:r>
      <w:r w:rsidRPr="00813E62">
        <w:rPr>
          <w:rFonts w:ascii="Tahoma" w:hAnsi="Tahoma" w:cs="Tahoma"/>
          <w:sz w:val="22"/>
        </w:rPr>
        <w:t>а</w:t>
      </w:r>
      <w:r w:rsidR="001B6A53" w:rsidRPr="00813E62">
        <w:rPr>
          <w:rFonts w:ascii="Tahoma" w:hAnsi="Tahoma" w:cs="Tahoma"/>
          <w:sz w:val="22"/>
        </w:rPr>
        <w:t xml:space="preserve"> (не более 8). В аннотации должны быть указаны предмет и цель работы, методология, основные результаты исследования,</w:t>
      </w:r>
      <w:r w:rsidR="00023E28" w:rsidRPr="00813E62">
        <w:rPr>
          <w:rFonts w:ascii="Tahoma" w:hAnsi="Tahoma" w:cs="Tahoma"/>
          <w:sz w:val="22"/>
        </w:rPr>
        <w:t xml:space="preserve"> область их применения, выводы.</w:t>
      </w:r>
    </w:p>
    <w:p w14:paraId="2BA011A4" w14:textId="77777777" w:rsidR="001B6A53" w:rsidRPr="00813E62" w:rsidRDefault="001B6A53" w:rsidP="001B6A53">
      <w:pPr>
        <w:ind w:firstLine="0"/>
        <w:rPr>
          <w:rFonts w:ascii="Tahoma" w:hAnsi="Tahoma" w:cs="Tahoma"/>
          <w:sz w:val="24"/>
        </w:rPr>
      </w:pPr>
    </w:p>
    <w:p w14:paraId="36D184B0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 xml:space="preserve">Список литературы </w:t>
      </w:r>
    </w:p>
    <w:p w14:paraId="1EDC320D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</w:t>
      </w:r>
      <w:r w:rsidR="004E60CE" w:rsidRPr="00813E62">
        <w:rPr>
          <w:rFonts w:ascii="Tahoma" w:hAnsi="Tahoma" w:cs="Tahoma"/>
          <w:sz w:val="22"/>
        </w:rPr>
        <w:t> </w:t>
      </w:r>
      <w:r w:rsidRPr="00813E62">
        <w:rPr>
          <w:rFonts w:ascii="Tahoma" w:hAnsi="Tahoma" w:cs="Tahoma"/>
          <w:sz w:val="22"/>
        </w:rPr>
        <w:t xml:space="preserve">тексте нет ссылок. В списке литературы помещаются сначала публикации на русском языке (в алфавитном порядке), затем публикации на языках, основанных на латинском алфавите (также в алфавитном порядке). </w:t>
      </w:r>
    </w:p>
    <w:p w14:paraId="0078D599" w14:textId="77777777" w:rsidR="001B6A53" w:rsidRPr="00813E62" w:rsidRDefault="001B6A53" w:rsidP="001B6A53">
      <w:pPr>
        <w:rPr>
          <w:rFonts w:ascii="Tahoma" w:hAnsi="Tahoma" w:cs="Tahoma"/>
          <w:sz w:val="24"/>
        </w:rPr>
      </w:pPr>
    </w:p>
    <w:p w14:paraId="36A6FCE3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Оформление ссылок</w:t>
      </w:r>
    </w:p>
    <w:p w14:paraId="3F40740C" w14:textId="4244B85F" w:rsidR="00E06B44" w:rsidRPr="004E60CE" w:rsidRDefault="005E12F6" w:rsidP="004E60CE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AFC923" wp14:editId="306BB0BE">
                <wp:simplePos x="0" y="0"/>
                <wp:positionH relativeFrom="margin">
                  <wp:posOffset>-467360</wp:posOffset>
                </wp:positionH>
                <wp:positionV relativeFrom="margin">
                  <wp:posOffset>9655810</wp:posOffset>
                </wp:positionV>
                <wp:extent cx="7595870" cy="375920"/>
                <wp:effectExtent l="0" t="0" r="0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375920"/>
                        </a:xfrm>
                        <a:prstGeom prst="rect">
                          <a:avLst/>
                        </a:prstGeom>
                        <a:solidFill>
                          <a:srgbClr val="1D7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9D8BE0" id="Rectangle 18" o:spid="_x0000_s1026" style="position:absolute;margin-left:-36.8pt;margin-top:760.3pt;width:598.1pt;height:29.6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96gAIAAPwEAAAOAAAAZHJzL2Uyb0RvYy54bWysVG1v0zAQ/o7Ef7D8vcsL6dJES6etpQhp&#10;wMTgB7i201g4trHdphviv3N22tIBHxCiH1xf7nx+nrvnfHW97yXaceuEVg3OLlKMuKKaCbVp8OdP&#10;q8kMI+eJYkRqxRv8yB2+nr98cTWYmue605JxiyCJcvVgGtx5b+okcbTjPXEX2nAFzlbbnngw7SZh&#10;lgyQvZdJnqaXyaAtM1ZT7hx8XY5OPI/525ZT/6FtHfdINhiw+bjauK7DmsyvSL2xxHSCHmCQf0DR&#10;E6Hg0lOqJfEEba34LVUvqNVOt/6C6j7RbSsojxyATZb+wuahI4ZHLlAcZ05lcv8vLX2/u7dIsAbn&#10;GCnSQ4s+QtGI2kiOslmoz2BcDWEP5t4Ghs7cafrFIaUXHYTxG2v10HHCAFUW4pNnB4Lh4ChaD+80&#10;g/Rk63Us1b61fUgIRUD72JHHU0f43iMKH8tpNZ2V0DgKvldg5bFlCamPp411/g3XPQqbBlsAH7OT&#10;3Z3zAQ2pjyERvZaCrYSU0bCb9UJatCOgjmxZZuUiEgCS52FShWClw7Ex4/gFQMIdwRfgxm5/q7K8&#10;SG/zarK6nJWTYlVMJ1WZziZpVt1Wl2lRFcvV9wAwK+pOMMbVnVD8qLys+LvOHmZg1EzUHhoaXE3z&#10;aeT+DL07J5nG359I9sLDIErRN3h2CiJ1aOxrxYA2qT0Rctwnz+HHKkMNjv+xKlEGofOjgtaaPYIK&#10;rIYmQT/hyYBNp+0TRgOMX4Pd1y2xHCP5VoGSqqwowrxGo5iW0Hdkzz3rcw9RFFI12GM0bhd+nPGt&#10;sWLTwU1ZLIzSN6C+VkRhBGWOqA6ahRGLDA7PQZjhcztG/Xy05j8AAAD//wMAUEsDBBQABgAIAAAA&#10;IQDrxz7l3QAAAA4BAAAPAAAAZHJzL2Rvd25yZXYueG1sTE/LTsMwELwj8Q/WInFrnQZIQ4hTIRAH&#10;JFSJwge4yZJY2OvIdtPw92xOcJvdGc2j3s3OiglDNJ4UbNYZCKTWd4Z6BZ8fL6sSREyaOm09oYIf&#10;jLBrLi9qXXX+TO84HVIv2IRipRUMKY2VlLEd0Om49iMSc18+OJ34DL3sgj6zubMyz7JCOm2IEwY9&#10;4tOA7ffh5DjEP7+a6da2oaW3GIzGsvB7pa6v5scHEAnn9CeGpT5Xh4Y7Hf2JuiisgtX2pmApE3d5&#10;xmiRbPKc0XH5be9LkE0t/89ofgEAAP//AwBQSwECLQAUAAYACAAAACEAtoM4kv4AAADhAQAAEwAA&#10;AAAAAAAAAAAAAAAAAAAAW0NvbnRlbnRfVHlwZXNdLnhtbFBLAQItABQABgAIAAAAIQA4/SH/1gAA&#10;AJQBAAALAAAAAAAAAAAAAAAAAC8BAABfcmVscy8ucmVsc1BLAQItABQABgAIAAAAIQCLdE96gAIA&#10;APwEAAAOAAAAAAAAAAAAAAAAAC4CAABkcnMvZTJvRG9jLnhtbFBLAQItABQABgAIAAAAIQDrxz7l&#10;3QAAAA4BAAAPAAAAAAAAAAAAAAAAANoEAABkcnMvZG93bnJldi54bWxQSwUGAAAAAAQABADzAAAA&#10;5AUAAAAA&#10;" fillcolor="#1d717c" stroked="f">
                <w10:wrap anchorx="margin" anchory="margin"/>
              </v:rect>
            </w:pict>
          </mc:Fallback>
        </mc:AlternateContent>
      </w:r>
      <w:r w:rsidR="001B6A53" w:rsidRPr="00813E62">
        <w:rPr>
          <w:rFonts w:ascii="Tahoma" w:hAnsi="Tahoma" w:cs="Tahoma"/>
          <w:sz w:val="22"/>
        </w:rPr>
        <w:t xml:space="preserve">Ссылки на </w:t>
      </w:r>
      <w:r w:rsidR="001C2E2C" w:rsidRPr="00813E62">
        <w:rPr>
          <w:rFonts w:ascii="Tahoma" w:hAnsi="Tahoma" w:cs="Tahoma"/>
          <w:sz w:val="22"/>
        </w:rPr>
        <w:t>с</w:t>
      </w:r>
      <w:r w:rsidR="001B6A53" w:rsidRPr="00813E62">
        <w:rPr>
          <w:rFonts w:ascii="Tahoma" w:hAnsi="Tahoma" w:cs="Tahoma"/>
          <w:sz w:val="22"/>
        </w:rPr>
        <w:t>писок литературы даются в тексте в</w:t>
      </w:r>
      <w:r w:rsidR="004E60CE" w:rsidRPr="00813E62">
        <w:rPr>
          <w:rFonts w:ascii="Tahoma" w:hAnsi="Tahoma" w:cs="Tahoma"/>
          <w:sz w:val="22"/>
        </w:rPr>
        <w:t xml:space="preserve"> следующем виде: [</w:t>
      </w:r>
      <w:proofErr w:type="spellStart"/>
      <w:r w:rsidR="004E60CE" w:rsidRPr="00813E62">
        <w:rPr>
          <w:rFonts w:ascii="Tahoma" w:hAnsi="Tahoma" w:cs="Tahoma"/>
          <w:sz w:val="22"/>
        </w:rPr>
        <w:t>Oliver</w:t>
      </w:r>
      <w:proofErr w:type="spellEnd"/>
      <w:r w:rsidR="004E60CE" w:rsidRPr="00813E62">
        <w:rPr>
          <w:rFonts w:ascii="Tahoma" w:hAnsi="Tahoma" w:cs="Tahoma"/>
          <w:sz w:val="22"/>
        </w:rPr>
        <w:t>,</w:t>
      </w:r>
      <w:r w:rsidR="00746DA2">
        <w:rPr>
          <w:rFonts w:ascii="Tahoma" w:hAnsi="Tahoma" w:cs="Tahoma"/>
          <w:sz w:val="22"/>
        </w:rPr>
        <w:t xml:space="preserve"> </w:t>
      </w:r>
      <w:r w:rsidR="004E60CE" w:rsidRPr="00813E62">
        <w:rPr>
          <w:rFonts w:ascii="Tahoma" w:hAnsi="Tahoma" w:cs="Tahoma"/>
          <w:sz w:val="22"/>
        </w:rPr>
        <w:t>1980], [Иванов, 2001, с. 20]</w:t>
      </w:r>
      <w:r w:rsidR="001B6A53" w:rsidRPr="00813E62">
        <w:rPr>
          <w:rFonts w:ascii="Tahoma" w:hAnsi="Tahoma" w:cs="Tahoma"/>
          <w:sz w:val="22"/>
        </w:rPr>
        <w:t>. Ссылки на работы трех и более авторов даются в сокращенном виде: [</w:t>
      </w:r>
      <w:proofErr w:type="spellStart"/>
      <w:r w:rsidR="001B6A53" w:rsidRPr="00813E62">
        <w:rPr>
          <w:rFonts w:ascii="Tahoma" w:hAnsi="Tahoma" w:cs="Tahoma"/>
          <w:sz w:val="22"/>
        </w:rPr>
        <w:t>Гуриев</w:t>
      </w:r>
      <w:proofErr w:type="spellEnd"/>
      <w:r w:rsidR="001B6A53" w:rsidRPr="00813E62">
        <w:rPr>
          <w:rFonts w:ascii="Tahoma" w:hAnsi="Tahoma" w:cs="Tahoma"/>
          <w:sz w:val="22"/>
        </w:rPr>
        <w:t xml:space="preserve"> и</w:t>
      </w:r>
      <w:r w:rsidR="004E60CE" w:rsidRPr="00813E62">
        <w:rPr>
          <w:rFonts w:ascii="Tahoma" w:hAnsi="Tahoma" w:cs="Tahoma"/>
          <w:sz w:val="22"/>
        </w:rPr>
        <w:t> др., 2002].</w:t>
      </w:r>
      <w:r w:rsidR="001B6A53" w:rsidRPr="00813E62">
        <w:rPr>
          <w:rFonts w:ascii="Tahoma" w:hAnsi="Tahoma" w:cs="Tahoma"/>
          <w:sz w:val="22"/>
        </w:rPr>
        <w:t xml:space="preserve"> Ссылки на статистические сборники, отчеты, сборники сведений и т.п. даются в виде: [Статистика акционерного дела..., 1898,</w:t>
      </w:r>
      <w:r w:rsidR="001B6A53" w:rsidRPr="004E60CE">
        <w:rPr>
          <w:rFonts w:ascii="Tahoma" w:hAnsi="Tahoma" w:cs="Tahoma"/>
          <w:sz w:val="22"/>
        </w:rPr>
        <w:t xml:space="preserve"> с.20], [Статистические сведения...,</w:t>
      </w:r>
      <w:r w:rsidR="004E60CE" w:rsidRPr="004E60CE">
        <w:rPr>
          <w:rFonts w:ascii="Tahoma" w:hAnsi="Tahoma" w:cs="Tahoma"/>
          <w:sz w:val="22"/>
        </w:rPr>
        <w:t xml:space="preserve"> 1963], [Устав..., 1992, с.30].</w:t>
      </w:r>
    </w:p>
    <w:sectPr w:rsidR="00E06B44" w:rsidRPr="004E60CE" w:rsidSect="008A613B">
      <w:headerReference w:type="default" r:id="rId8"/>
      <w:pgSz w:w="11906" w:h="16838"/>
      <w:pgMar w:top="720" w:right="720" w:bottom="426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FE3B" w14:textId="77777777" w:rsidR="00C94553" w:rsidRDefault="00C94553" w:rsidP="00EB1A34">
      <w:r>
        <w:separator/>
      </w:r>
    </w:p>
  </w:endnote>
  <w:endnote w:type="continuationSeparator" w:id="0">
    <w:p w14:paraId="3CF7D539" w14:textId="77777777" w:rsidR="00C94553" w:rsidRDefault="00C94553" w:rsidP="00EB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C53B" w14:textId="77777777" w:rsidR="00C94553" w:rsidRDefault="00C94553" w:rsidP="00EB1A34">
      <w:r>
        <w:separator/>
      </w:r>
    </w:p>
  </w:footnote>
  <w:footnote w:type="continuationSeparator" w:id="0">
    <w:p w14:paraId="658798E1" w14:textId="77777777" w:rsidR="00C94553" w:rsidRDefault="00C94553" w:rsidP="00EB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6983" w14:textId="60857CDB" w:rsidR="00666A38" w:rsidRDefault="00666A3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9119" behindDoc="0" locked="0" layoutInCell="1" allowOverlap="1" wp14:anchorId="45CC9901" wp14:editId="377D6481">
              <wp:simplePos x="0" y="0"/>
              <wp:positionH relativeFrom="margin">
                <wp:posOffset>-469265</wp:posOffset>
              </wp:positionH>
              <wp:positionV relativeFrom="margin">
                <wp:posOffset>-1094105</wp:posOffset>
              </wp:positionV>
              <wp:extent cx="7595870" cy="1518920"/>
              <wp:effectExtent l="0" t="0" r="0" b="508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518920"/>
                      </a:xfrm>
                      <a:prstGeom prst="rect">
                        <a:avLst/>
                      </a:prstGeom>
                      <a:solidFill>
                        <a:srgbClr val="1D71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24013FD" id="Rectangle 1" o:spid="_x0000_s1026" style="position:absolute;margin-left:-36.95pt;margin-top:-86.15pt;width:598.1pt;height:119.6pt;z-index:251589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UgQIAAP0EAAAOAAAAZHJzL2Uyb0RvYy54bWysVMGO0zAQvSPxD5bv3cRV0jTRpqvdliKk&#10;BVYsfIAbO42FYxvbbbog/p2x05YucECIHlxPZjx+b96Mr28OvUR7bp3QqsbkKsWIq0YzobY1/vRx&#10;PZlj5DxVjEqteI2fuMM3i5cvrgdT8anutGTcIkiiXDWYGnfemypJXNPxnrorbbgCZ6ttTz2Ydpsw&#10;SwfI3stkmqazZNCWGasb7hx8XY1OvIj525Y3/n3bOu6RrDFg83G1cd2ENVlc02prqelEc4RB/wFF&#10;T4WCS8+pVtRTtLPit1S9aKx2uvVXje4T3bai4ZEDsCHpL2weO2p45ALFceZcJvf/0jbv9g8WCQba&#10;zTBStAeNPkDVqNpKjkioz2BcBWGP5sEGhs7c6+azQ0ovO4jit9bqoeOUAaoYnzw7EAwHR9FmeKsZ&#10;ZKc7r2OpDq3tQ0IoAjpERZ7OivCDRw18LPIynxcgXAM+kpN5OY2aJbQ6HTfW+ddc9yhsamwBfExP&#10;9/fOA3wIPYVE+FoKthZSRsNuN0tp0Z5Ce5BVQYplYAxH3GWYVCFY6XBsdI9fACXcEXwBb5T7W0mm&#10;WXo3LSfr2byYZOssn5RFOp+kpLwrZ2lWZqv19wCQZFUnGOPqXih+aj2S/Z20xyEYmyY2HxpqXObT&#10;PHJ/ht5dkkzj708ke+FhEqXoazw/B9EqKPtKMaBNK0+FHPfJc/ixZFCD03+sSuyDIP3YQhvNnqAN&#10;rAaRQFB4M2DTafsVowHmr8buy45ajpF8o6CVSpJlYWCjkeUF6I7spWdz6aGqgVQ19hiN26Ufh3xn&#10;rNh2cBOJhVH6FtqvFbExQmuOqAB3MGDGIoPjexCG+NKOUT9frcUPAAAA//8DAFBLAwQUAAYACAAA&#10;ACEAUk422d0AAAAMAQAADwAAAGRycy9kb3ducmV2LnhtbEyP30rDMBTG7wXfIRzBuy1tJ91Wmw5R&#10;vBBEcPoAWXJsg8lJSbKuvr3pld59h/Pj+9MeZmfZhCEaTwLKdQEMSXltqBfw+fG82gGLSZKW1hMK&#10;+MEIh+76qpWN9hd6x+mYepZNKDZSwJDS2HAe1YBOxrUfkfLvywcnUz5Dz3WQl2zuLK+KouZOGsoJ&#10;gxzxcUD1fTy7HOKfXsx0Z1VQ9BqDkbir/ZsQtzfzwz2whHP6g2Gpn6tDlzud/Jl0ZFbAarvZZzSL&#10;clttgC1IWS3qJKCu98C7lv8f0f0CAAD//wMAUEsBAi0AFAAGAAgAAAAhALaDOJL+AAAA4QEAABMA&#10;AAAAAAAAAAAAAAAAAAAAAFtDb250ZW50X1R5cGVzXS54bWxQSwECLQAUAAYACAAAACEAOP0h/9YA&#10;AACUAQAACwAAAAAAAAAAAAAAAAAvAQAAX3JlbHMvLnJlbHNQSwECLQAUAAYACAAAACEAjGyFFIEC&#10;AAD9BAAADgAAAAAAAAAAAAAAAAAuAgAAZHJzL2Uyb0RvYy54bWxQSwECLQAUAAYACAAAACEAUk42&#10;2d0AAAAMAQAADwAAAAAAAAAAAAAAAADbBAAAZHJzL2Rvd25yZXYueG1sUEsFBgAAAAAEAAQA8wAA&#10;AOUFAAAAAA==&#10;" fillcolor="#1d717c" stroked="f">
              <w10:wrap anchorx="margin" anchory="margin"/>
            </v:rect>
          </w:pict>
        </mc:Fallback>
      </mc:AlternateContent>
    </w:r>
    <w:r>
      <w:rPr>
        <w:rFonts w:ascii="Times New Roman" w:hAnsi="Times New Roman"/>
        <w:noProof/>
        <w:sz w:val="36"/>
        <w:szCs w:val="36"/>
        <w:lang w:eastAsia="ru-RU"/>
      </w:rPr>
      <w:drawing>
        <wp:anchor distT="0" distB="0" distL="114300" distR="114300" simplePos="0" relativeHeight="251590144" behindDoc="0" locked="0" layoutInCell="1" allowOverlap="1" wp14:anchorId="551690DB" wp14:editId="5DC00510">
          <wp:simplePos x="0" y="0"/>
          <wp:positionH relativeFrom="column">
            <wp:posOffset>2943959</wp:posOffset>
          </wp:positionH>
          <wp:positionV relativeFrom="paragraph">
            <wp:posOffset>-344799</wp:posOffset>
          </wp:positionV>
          <wp:extent cx="861025" cy="905522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r="5443"/>
                  <a:stretch/>
                </pic:blipFill>
                <pic:spPr bwMode="auto">
                  <a:xfrm>
                    <a:off x="0" y="0"/>
                    <a:ext cx="861025" cy="905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2D"/>
    <w:multiLevelType w:val="hybridMultilevel"/>
    <w:tmpl w:val="EFA07B00"/>
    <w:lvl w:ilvl="0" w:tplc="FE78D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182669"/>
    <w:multiLevelType w:val="hybridMultilevel"/>
    <w:tmpl w:val="6A860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5E1652"/>
    <w:multiLevelType w:val="multilevel"/>
    <w:tmpl w:val="E18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E1F55"/>
    <w:multiLevelType w:val="hybridMultilevel"/>
    <w:tmpl w:val="4A60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F005D"/>
    <w:multiLevelType w:val="hybridMultilevel"/>
    <w:tmpl w:val="28B6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5442"/>
    <w:multiLevelType w:val="hybridMultilevel"/>
    <w:tmpl w:val="6394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EB6ADF"/>
    <w:multiLevelType w:val="hybridMultilevel"/>
    <w:tmpl w:val="71EA78FC"/>
    <w:lvl w:ilvl="0" w:tplc="C6CC3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DA549E"/>
    <w:multiLevelType w:val="hybridMultilevel"/>
    <w:tmpl w:val="5C6E5C3E"/>
    <w:lvl w:ilvl="0" w:tplc="4E14D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DA2167"/>
    <w:multiLevelType w:val="hybridMultilevel"/>
    <w:tmpl w:val="6A5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1d71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20DF7"/>
    <w:rsid w:val="00023E28"/>
    <w:rsid w:val="00057C51"/>
    <w:rsid w:val="00065DBE"/>
    <w:rsid w:val="00077464"/>
    <w:rsid w:val="000908AD"/>
    <w:rsid w:val="000971EA"/>
    <w:rsid w:val="000A20FF"/>
    <w:rsid w:val="000B1645"/>
    <w:rsid w:val="000D36C2"/>
    <w:rsid w:val="000D56AD"/>
    <w:rsid w:val="000F09D7"/>
    <w:rsid w:val="000F66F9"/>
    <w:rsid w:val="00100F03"/>
    <w:rsid w:val="0010214B"/>
    <w:rsid w:val="00110D73"/>
    <w:rsid w:val="001156DB"/>
    <w:rsid w:val="00120FF3"/>
    <w:rsid w:val="00124528"/>
    <w:rsid w:val="00133108"/>
    <w:rsid w:val="0014521D"/>
    <w:rsid w:val="00146019"/>
    <w:rsid w:val="00150874"/>
    <w:rsid w:val="00162C88"/>
    <w:rsid w:val="0017135D"/>
    <w:rsid w:val="00171B2E"/>
    <w:rsid w:val="00184319"/>
    <w:rsid w:val="001B5A79"/>
    <w:rsid w:val="001B6A53"/>
    <w:rsid w:val="001C2E17"/>
    <w:rsid w:val="001C2E2C"/>
    <w:rsid w:val="001D06B8"/>
    <w:rsid w:val="001D366C"/>
    <w:rsid w:val="001E151C"/>
    <w:rsid w:val="001F5853"/>
    <w:rsid w:val="00221FCA"/>
    <w:rsid w:val="0023742D"/>
    <w:rsid w:val="002447F1"/>
    <w:rsid w:val="00246243"/>
    <w:rsid w:val="002533A8"/>
    <w:rsid w:val="00256C29"/>
    <w:rsid w:val="0029427D"/>
    <w:rsid w:val="002B4EBD"/>
    <w:rsid w:val="002C6F0B"/>
    <w:rsid w:val="002C7978"/>
    <w:rsid w:val="002D7AB1"/>
    <w:rsid w:val="002E5C0E"/>
    <w:rsid w:val="002F56E2"/>
    <w:rsid w:val="0030662A"/>
    <w:rsid w:val="003074E5"/>
    <w:rsid w:val="003140E2"/>
    <w:rsid w:val="00333508"/>
    <w:rsid w:val="00334928"/>
    <w:rsid w:val="00352A8D"/>
    <w:rsid w:val="00361634"/>
    <w:rsid w:val="00364FE5"/>
    <w:rsid w:val="00365A1E"/>
    <w:rsid w:val="0039066E"/>
    <w:rsid w:val="00396443"/>
    <w:rsid w:val="003A7FA7"/>
    <w:rsid w:val="003C4F08"/>
    <w:rsid w:val="003E153F"/>
    <w:rsid w:val="003E53D0"/>
    <w:rsid w:val="0040348B"/>
    <w:rsid w:val="00414942"/>
    <w:rsid w:val="00415C1C"/>
    <w:rsid w:val="00416FB4"/>
    <w:rsid w:val="00443113"/>
    <w:rsid w:val="00457050"/>
    <w:rsid w:val="004B1BDB"/>
    <w:rsid w:val="004B29E5"/>
    <w:rsid w:val="004B4223"/>
    <w:rsid w:val="004B4FC0"/>
    <w:rsid w:val="004C47F3"/>
    <w:rsid w:val="004D6661"/>
    <w:rsid w:val="004E5634"/>
    <w:rsid w:val="004E60CE"/>
    <w:rsid w:val="004F3860"/>
    <w:rsid w:val="00521571"/>
    <w:rsid w:val="00540FA4"/>
    <w:rsid w:val="005437C0"/>
    <w:rsid w:val="00544707"/>
    <w:rsid w:val="0056157D"/>
    <w:rsid w:val="00562655"/>
    <w:rsid w:val="0056352B"/>
    <w:rsid w:val="005726D9"/>
    <w:rsid w:val="00573D61"/>
    <w:rsid w:val="00576C6D"/>
    <w:rsid w:val="005814ED"/>
    <w:rsid w:val="00583AE0"/>
    <w:rsid w:val="005A7D39"/>
    <w:rsid w:val="005B3656"/>
    <w:rsid w:val="005D081B"/>
    <w:rsid w:val="005E12F6"/>
    <w:rsid w:val="005E3AC6"/>
    <w:rsid w:val="005F27B1"/>
    <w:rsid w:val="005F6990"/>
    <w:rsid w:val="006146C4"/>
    <w:rsid w:val="00631CA2"/>
    <w:rsid w:val="00664733"/>
    <w:rsid w:val="00666A38"/>
    <w:rsid w:val="006719A8"/>
    <w:rsid w:val="006820F0"/>
    <w:rsid w:val="00695F73"/>
    <w:rsid w:val="00696657"/>
    <w:rsid w:val="006979A2"/>
    <w:rsid w:val="006A4B96"/>
    <w:rsid w:val="006B1438"/>
    <w:rsid w:val="006B4BC7"/>
    <w:rsid w:val="006B6886"/>
    <w:rsid w:val="006B745C"/>
    <w:rsid w:val="006C0605"/>
    <w:rsid w:val="006C45DD"/>
    <w:rsid w:val="006F03A6"/>
    <w:rsid w:val="006F4483"/>
    <w:rsid w:val="00712C44"/>
    <w:rsid w:val="00714206"/>
    <w:rsid w:val="00725103"/>
    <w:rsid w:val="00733477"/>
    <w:rsid w:val="00740265"/>
    <w:rsid w:val="007462B6"/>
    <w:rsid w:val="00746DA2"/>
    <w:rsid w:val="00755D09"/>
    <w:rsid w:val="00761BAD"/>
    <w:rsid w:val="00784275"/>
    <w:rsid w:val="007842A3"/>
    <w:rsid w:val="007852A3"/>
    <w:rsid w:val="00794327"/>
    <w:rsid w:val="007C56E1"/>
    <w:rsid w:val="007D6CD3"/>
    <w:rsid w:val="007E69E6"/>
    <w:rsid w:val="007F57D2"/>
    <w:rsid w:val="00813E62"/>
    <w:rsid w:val="00857310"/>
    <w:rsid w:val="0086604B"/>
    <w:rsid w:val="00877C06"/>
    <w:rsid w:val="00877C5F"/>
    <w:rsid w:val="008A29E9"/>
    <w:rsid w:val="008A613B"/>
    <w:rsid w:val="008B002D"/>
    <w:rsid w:val="008C74A0"/>
    <w:rsid w:val="009114F0"/>
    <w:rsid w:val="0094568A"/>
    <w:rsid w:val="0094721A"/>
    <w:rsid w:val="00951D8A"/>
    <w:rsid w:val="00972460"/>
    <w:rsid w:val="009751FD"/>
    <w:rsid w:val="00975D82"/>
    <w:rsid w:val="00977978"/>
    <w:rsid w:val="009938F1"/>
    <w:rsid w:val="009A4529"/>
    <w:rsid w:val="009A7D67"/>
    <w:rsid w:val="009B5A9F"/>
    <w:rsid w:val="009C1DBE"/>
    <w:rsid w:val="009E27A9"/>
    <w:rsid w:val="009E3E8F"/>
    <w:rsid w:val="009E41DE"/>
    <w:rsid w:val="009E7993"/>
    <w:rsid w:val="009F04B8"/>
    <w:rsid w:val="00A10552"/>
    <w:rsid w:val="00A3432A"/>
    <w:rsid w:val="00A36C20"/>
    <w:rsid w:val="00A72D55"/>
    <w:rsid w:val="00A924E6"/>
    <w:rsid w:val="00AA625F"/>
    <w:rsid w:val="00AA71F6"/>
    <w:rsid w:val="00AB15E2"/>
    <w:rsid w:val="00AC03F9"/>
    <w:rsid w:val="00AD6ACA"/>
    <w:rsid w:val="00AF2BB4"/>
    <w:rsid w:val="00AF4E0D"/>
    <w:rsid w:val="00B13633"/>
    <w:rsid w:val="00B20311"/>
    <w:rsid w:val="00B24BBD"/>
    <w:rsid w:val="00B40078"/>
    <w:rsid w:val="00B5214F"/>
    <w:rsid w:val="00B63D51"/>
    <w:rsid w:val="00B7798E"/>
    <w:rsid w:val="00B83E22"/>
    <w:rsid w:val="00B91C0D"/>
    <w:rsid w:val="00B93DC4"/>
    <w:rsid w:val="00B94CB7"/>
    <w:rsid w:val="00BA5438"/>
    <w:rsid w:val="00BA71D5"/>
    <w:rsid w:val="00BB4B98"/>
    <w:rsid w:val="00BC6DD6"/>
    <w:rsid w:val="00BE4452"/>
    <w:rsid w:val="00C00E94"/>
    <w:rsid w:val="00C17802"/>
    <w:rsid w:val="00C20918"/>
    <w:rsid w:val="00C342BC"/>
    <w:rsid w:val="00C41F33"/>
    <w:rsid w:val="00C65803"/>
    <w:rsid w:val="00C92C93"/>
    <w:rsid w:val="00C94553"/>
    <w:rsid w:val="00CB35C2"/>
    <w:rsid w:val="00CD3BB5"/>
    <w:rsid w:val="00CE14F4"/>
    <w:rsid w:val="00CF07B3"/>
    <w:rsid w:val="00CF6EB7"/>
    <w:rsid w:val="00D11280"/>
    <w:rsid w:val="00D3481E"/>
    <w:rsid w:val="00D3631B"/>
    <w:rsid w:val="00D526AC"/>
    <w:rsid w:val="00D62E82"/>
    <w:rsid w:val="00D6352D"/>
    <w:rsid w:val="00D75C2D"/>
    <w:rsid w:val="00D94929"/>
    <w:rsid w:val="00DA0440"/>
    <w:rsid w:val="00DA4416"/>
    <w:rsid w:val="00DB2EF3"/>
    <w:rsid w:val="00DB4277"/>
    <w:rsid w:val="00DB600D"/>
    <w:rsid w:val="00DD261E"/>
    <w:rsid w:val="00DE4C73"/>
    <w:rsid w:val="00DE719A"/>
    <w:rsid w:val="00DF44FD"/>
    <w:rsid w:val="00E06B44"/>
    <w:rsid w:val="00E13274"/>
    <w:rsid w:val="00E1443D"/>
    <w:rsid w:val="00E16F5E"/>
    <w:rsid w:val="00E20661"/>
    <w:rsid w:val="00E36830"/>
    <w:rsid w:val="00E53304"/>
    <w:rsid w:val="00E6706A"/>
    <w:rsid w:val="00E77108"/>
    <w:rsid w:val="00E85907"/>
    <w:rsid w:val="00E90D5C"/>
    <w:rsid w:val="00E9640C"/>
    <w:rsid w:val="00EB1A34"/>
    <w:rsid w:val="00EB49FD"/>
    <w:rsid w:val="00ED4DD8"/>
    <w:rsid w:val="00EE511B"/>
    <w:rsid w:val="00EF05B1"/>
    <w:rsid w:val="00EF1BDB"/>
    <w:rsid w:val="00F16877"/>
    <w:rsid w:val="00F260FE"/>
    <w:rsid w:val="00F3493A"/>
    <w:rsid w:val="00F61C3D"/>
    <w:rsid w:val="00F651C5"/>
    <w:rsid w:val="00F84C27"/>
    <w:rsid w:val="00F852D2"/>
    <w:rsid w:val="00F86C47"/>
    <w:rsid w:val="00FB0224"/>
    <w:rsid w:val="00FB6AEB"/>
    <w:rsid w:val="00FD56BB"/>
    <w:rsid w:val="00FD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d717c"/>
    </o:shapedefaults>
    <o:shapelayout v:ext="edit">
      <o:idmap v:ext="edit" data="1"/>
    </o:shapelayout>
  </w:shapeDefaults>
  <w:decimalSymbol w:val=","/>
  <w:listSeparator w:val=";"/>
  <w14:docId w14:val="2463B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3"/>
    <w:pPr>
      <w:spacing w:line="240" w:lineRule="auto"/>
      <w:ind w:firstLine="284"/>
    </w:pPr>
    <w:rPr>
      <w:rFonts w:ascii="Calibri" w:eastAsia="Calibri" w:hAnsi="Calibri"/>
      <w:szCs w:val="22"/>
    </w:rPr>
  </w:style>
  <w:style w:type="paragraph" w:styleId="2">
    <w:name w:val="heading 2"/>
    <w:basedOn w:val="a"/>
    <w:next w:val="a"/>
    <w:link w:val="20"/>
    <w:qFormat/>
    <w:rsid w:val="00521571"/>
    <w:pPr>
      <w:keepNext/>
      <w:ind w:firstLine="0"/>
      <w:outlineLvl w:val="1"/>
    </w:pPr>
    <w:rPr>
      <w:rFonts w:ascii="Times New Roman" w:eastAsia="Times New Roman" w:hAnsi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571"/>
    <w:rPr>
      <w:b/>
      <w:kern w:val="28"/>
      <w:sz w:val="24"/>
      <w:szCs w:val="20"/>
      <w:lang w:eastAsia="ru-RU"/>
    </w:rPr>
  </w:style>
  <w:style w:type="character" w:styleId="a3">
    <w:name w:val="Hyperlink"/>
    <w:uiPriority w:val="99"/>
    <w:unhideWhenUsed/>
    <w:rsid w:val="00120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A34"/>
    <w:rPr>
      <w:rFonts w:ascii="Calibri" w:eastAsia="Calibri" w:hAnsi="Calibri"/>
      <w:szCs w:val="22"/>
    </w:rPr>
  </w:style>
  <w:style w:type="paragraph" w:styleId="a7">
    <w:name w:val="footer"/>
    <w:basedOn w:val="a"/>
    <w:link w:val="a8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A34"/>
    <w:rPr>
      <w:rFonts w:ascii="Calibri" w:eastAsia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1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A3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92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A4B96"/>
    <w:pPr>
      <w:spacing w:before="100" w:beforeAutospacing="1" w:after="100" w:afterAutospacing="1"/>
      <w:ind w:firstLine="0"/>
      <w:jc w:val="left"/>
    </w:pPr>
    <w:rPr>
      <w:rFonts w:ascii="Times" w:eastAsiaTheme="minorHAnsi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3"/>
    <w:pPr>
      <w:spacing w:line="240" w:lineRule="auto"/>
      <w:ind w:firstLine="284"/>
    </w:pPr>
    <w:rPr>
      <w:rFonts w:ascii="Calibri" w:eastAsia="Calibri" w:hAnsi="Calibri"/>
      <w:szCs w:val="22"/>
    </w:rPr>
  </w:style>
  <w:style w:type="paragraph" w:styleId="2">
    <w:name w:val="heading 2"/>
    <w:basedOn w:val="a"/>
    <w:next w:val="a"/>
    <w:link w:val="20"/>
    <w:qFormat/>
    <w:rsid w:val="00521571"/>
    <w:pPr>
      <w:keepNext/>
      <w:ind w:firstLine="0"/>
      <w:outlineLvl w:val="1"/>
    </w:pPr>
    <w:rPr>
      <w:rFonts w:ascii="Times New Roman" w:eastAsia="Times New Roman" w:hAnsi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571"/>
    <w:rPr>
      <w:b/>
      <w:kern w:val="28"/>
      <w:sz w:val="24"/>
      <w:szCs w:val="20"/>
      <w:lang w:eastAsia="ru-RU"/>
    </w:rPr>
  </w:style>
  <w:style w:type="character" w:styleId="a3">
    <w:name w:val="Hyperlink"/>
    <w:uiPriority w:val="99"/>
    <w:unhideWhenUsed/>
    <w:rsid w:val="00120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A34"/>
    <w:rPr>
      <w:rFonts w:ascii="Calibri" w:eastAsia="Calibri" w:hAnsi="Calibri"/>
      <w:szCs w:val="22"/>
    </w:rPr>
  </w:style>
  <w:style w:type="paragraph" w:styleId="a7">
    <w:name w:val="footer"/>
    <w:basedOn w:val="a"/>
    <w:link w:val="a8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A34"/>
    <w:rPr>
      <w:rFonts w:ascii="Calibri" w:eastAsia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1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A3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92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A4B96"/>
    <w:pPr>
      <w:spacing w:before="100" w:beforeAutospacing="1" w:after="100" w:afterAutospacing="1"/>
      <w:ind w:firstLine="0"/>
      <w:jc w:val="left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bear222</dc:creator>
  <cp:lastModifiedBy>ДАРЬЯ</cp:lastModifiedBy>
  <cp:revision>3</cp:revision>
  <cp:lastPrinted>2018-05-10T14:40:00Z</cp:lastPrinted>
  <dcterms:created xsi:type="dcterms:W3CDTF">2018-11-28T10:26:00Z</dcterms:created>
  <dcterms:modified xsi:type="dcterms:W3CDTF">2018-11-28T10:27:00Z</dcterms:modified>
</cp:coreProperties>
</file>